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B6" w:rsidRDefault="00017CB6" w:rsidP="00017CB6">
      <w:pPr>
        <w:tabs>
          <w:tab w:val="left" w:pos="3120"/>
        </w:tabs>
        <w:jc w:val="center"/>
        <w:rPr>
          <w:sz w:val="28"/>
          <w:szCs w:val="28"/>
        </w:rPr>
      </w:pPr>
      <w:bookmarkStart w:id="0" w:name="_GoBack"/>
      <w:bookmarkEnd w:id="0"/>
      <w:r w:rsidRPr="00933FBE">
        <w:rPr>
          <w:sz w:val="28"/>
          <w:szCs w:val="28"/>
        </w:rPr>
        <w:t>Уважаемые покупатели</w:t>
      </w:r>
      <w:r>
        <w:rPr>
          <w:sz w:val="28"/>
          <w:szCs w:val="28"/>
        </w:rPr>
        <w:t>!</w:t>
      </w:r>
    </w:p>
    <w:p w:rsidR="00017CB6" w:rsidRDefault="00017CB6" w:rsidP="00017CB6">
      <w:pPr>
        <w:tabs>
          <w:tab w:val="left" w:pos="3120"/>
        </w:tabs>
        <w:rPr>
          <w:sz w:val="28"/>
          <w:szCs w:val="28"/>
        </w:rPr>
      </w:pPr>
    </w:p>
    <w:p w:rsidR="00017CB6" w:rsidRDefault="00017CB6" w:rsidP="00017CB6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 xml:space="preserve">Предлагаем вам подключиться к проекту «Подтверждение «18+» в сценариях покупки товаров» с помощью мессенджера </w:t>
      </w:r>
      <w:r w:rsidRPr="00AA412D">
        <w:rPr>
          <w:sz w:val="28"/>
          <w:szCs w:val="28"/>
          <w:lang w:val="en-US" w:eastAsia="ru-RU"/>
        </w:rPr>
        <w:t>MAX</w:t>
      </w:r>
      <w:r>
        <w:rPr>
          <w:sz w:val="28"/>
          <w:szCs w:val="28"/>
        </w:rPr>
        <w:t>.</w:t>
      </w:r>
    </w:p>
    <w:p w:rsidR="00017CB6" w:rsidRPr="00AA412D" w:rsidRDefault="00017CB6" w:rsidP="00017CB6">
      <w:pPr>
        <w:ind w:firstLine="708"/>
        <w:jc w:val="both"/>
        <w:rPr>
          <w:sz w:val="28"/>
          <w:szCs w:val="28"/>
        </w:rPr>
      </w:pPr>
      <w:r w:rsidRPr="00AA412D">
        <w:rPr>
          <w:sz w:val="28"/>
          <w:szCs w:val="28"/>
          <w:lang w:eastAsia="ru-RU"/>
        </w:rPr>
        <w:t>Федеральным законом от 24.06.2025 № 156-ФЗ предусмотрено создание многофункционального сервиса обмена информацией (</w:t>
      </w:r>
      <w:proofErr w:type="gramStart"/>
      <w:r w:rsidRPr="00AA412D">
        <w:rPr>
          <w:sz w:val="28"/>
          <w:szCs w:val="28"/>
          <w:lang w:eastAsia="ru-RU"/>
        </w:rPr>
        <w:t>национальный</w:t>
      </w:r>
      <w:proofErr w:type="gramEnd"/>
      <w:r w:rsidRPr="00AA412D">
        <w:rPr>
          <w:sz w:val="28"/>
          <w:szCs w:val="28"/>
          <w:lang w:eastAsia="ru-RU"/>
        </w:rPr>
        <w:t xml:space="preserve"> мессенджер). В соответствии с ч.6 ст.1 указанного закона предоставление гражданами РФ с использованием многофункционального сервиса обмена информацией сведений, содержащихся в документах, удостоверениях личности, </w:t>
      </w:r>
      <w:r w:rsidRPr="00AA412D">
        <w:rPr>
          <w:b/>
          <w:sz w:val="28"/>
          <w:szCs w:val="28"/>
          <w:lang w:eastAsia="ru-RU"/>
        </w:rPr>
        <w:t>приравнивается к предъявлению соответствующих документов</w:t>
      </w:r>
      <w:r w:rsidRPr="00AA412D">
        <w:rPr>
          <w:sz w:val="28"/>
          <w:szCs w:val="28"/>
        </w:rPr>
        <w:t>.</w:t>
      </w:r>
    </w:p>
    <w:p w:rsidR="00017CB6" w:rsidRPr="00AA412D" w:rsidRDefault="00017CB6" w:rsidP="00017CB6">
      <w:pPr>
        <w:jc w:val="both"/>
        <w:rPr>
          <w:sz w:val="28"/>
          <w:szCs w:val="28"/>
          <w:lang w:eastAsia="ru-RU"/>
        </w:rPr>
      </w:pPr>
      <w:r w:rsidRPr="00AA412D">
        <w:rPr>
          <w:sz w:val="28"/>
          <w:szCs w:val="28"/>
        </w:rPr>
        <w:tab/>
        <w:t xml:space="preserve">Администрация Поназыревского муниципального  округа информирует </w:t>
      </w:r>
      <w:r>
        <w:rPr>
          <w:sz w:val="28"/>
          <w:szCs w:val="28"/>
        </w:rPr>
        <w:t>в</w:t>
      </w:r>
      <w:r w:rsidRPr="00AA412D">
        <w:rPr>
          <w:sz w:val="28"/>
          <w:szCs w:val="28"/>
        </w:rPr>
        <w:t xml:space="preserve">ас об использовании в торговых объектах (как в региональных торговых сетях, так и в несетевых торговых объектах) возможностей  </w:t>
      </w:r>
      <w:r w:rsidRPr="00AA412D">
        <w:rPr>
          <w:sz w:val="28"/>
          <w:szCs w:val="28"/>
          <w:lang w:eastAsia="ru-RU"/>
        </w:rPr>
        <w:t xml:space="preserve">национального мессенджера в частности Цифрового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 xml:space="preserve"> для следующих ситуаций:</w:t>
      </w:r>
    </w:p>
    <w:p w:rsidR="00017CB6" w:rsidRPr="00AA412D" w:rsidRDefault="00017CB6" w:rsidP="00017CB6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AA412D">
        <w:rPr>
          <w:sz w:val="28"/>
          <w:szCs w:val="28"/>
          <w:lang w:eastAsia="ru-RU"/>
        </w:rPr>
        <w:t xml:space="preserve">Предъявление в магазине гражданином в национальном мессенджере с использованием </w:t>
      </w:r>
      <w:r w:rsidRPr="00AA412D">
        <w:rPr>
          <w:sz w:val="28"/>
          <w:szCs w:val="28"/>
        </w:rPr>
        <w:t xml:space="preserve"> </w:t>
      </w:r>
      <w:proofErr w:type="gramStart"/>
      <w:r w:rsidRPr="00AA412D">
        <w:rPr>
          <w:sz w:val="28"/>
          <w:szCs w:val="28"/>
        </w:rPr>
        <w:t>Ц</w:t>
      </w:r>
      <w:r w:rsidRPr="00AA412D">
        <w:rPr>
          <w:sz w:val="28"/>
          <w:szCs w:val="28"/>
          <w:lang w:eastAsia="ru-RU"/>
        </w:rPr>
        <w:t>ифрового</w:t>
      </w:r>
      <w:proofErr w:type="gramEnd"/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 xml:space="preserve"> при покупке товаров с возрастными ограничениями (алкоголь, табак и пр.);</w:t>
      </w:r>
    </w:p>
    <w:p w:rsidR="00017CB6" w:rsidRPr="00AA412D" w:rsidRDefault="00017CB6" w:rsidP="00017CB6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AA412D">
        <w:rPr>
          <w:sz w:val="28"/>
          <w:szCs w:val="28"/>
          <w:lang w:eastAsia="ru-RU"/>
        </w:rPr>
        <w:t xml:space="preserve">Предъявление в магазине гражданином в национальном мессенджере с использованием </w:t>
      </w:r>
      <w:r w:rsidRPr="00AA412D">
        <w:rPr>
          <w:sz w:val="28"/>
          <w:szCs w:val="28"/>
        </w:rPr>
        <w:t xml:space="preserve"> </w:t>
      </w:r>
      <w:proofErr w:type="gramStart"/>
      <w:r w:rsidRPr="00AA412D">
        <w:rPr>
          <w:sz w:val="28"/>
          <w:szCs w:val="28"/>
          <w:lang w:eastAsia="ru-RU"/>
        </w:rPr>
        <w:t>Цифрового</w:t>
      </w:r>
      <w:proofErr w:type="gramEnd"/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 xml:space="preserve"> документов, подтверждающих льготную категорию многодетных лиц (при предоставлении скидок многодетным семьям);</w:t>
      </w:r>
    </w:p>
    <w:p w:rsidR="00017CB6" w:rsidRDefault="00017CB6" w:rsidP="00017CB6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AA412D">
        <w:rPr>
          <w:sz w:val="28"/>
          <w:szCs w:val="28"/>
          <w:lang w:eastAsia="ru-RU"/>
        </w:rPr>
        <w:t xml:space="preserve">Предъявление в магазине гражданином в национальном мессенджере с использованием </w:t>
      </w:r>
      <w:r w:rsidRPr="00AA412D">
        <w:rPr>
          <w:sz w:val="28"/>
          <w:szCs w:val="28"/>
        </w:rPr>
        <w:t xml:space="preserve"> </w:t>
      </w:r>
      <w:proofErr w:type="gramStart"/>
      <w:r w:rsidRPr="00AA412D">
        <w:rPr>
          <w:sz w:val="28"/>
          <w:szCs w:val="28"/>
        </w:rPr>
        <w:t>Ц</w:t>
      </w:r>
      <w:r w:rsidRPr="00AA412D">
        <w:rPr>
          <w:sz w:val="28"/>
          <w:szCs w:val="28"/>
          <w:lang w:eastAsia="ru-RU"/>
        </w:rPr>
        <w:t>ифрового</w:t>
      </w:r>
      <w:proofErr w:type="gramEnd"/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 xml:space="preserve"> дисконтных карт розничных торговых предприятий.</w:t>
      </w:r>
    </w:p>
    <w:p w:rsidR="00017CB6" w:rsidRPr="00554A2A" w:rsidRDefault="00017CB6" w:rsidP="00017CB6">
      <w:pPr>
        <w:ind w:left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Успешно подключены к подтверждению </w:t>
      </w:r>
      <w:r>
        <w:rPr>
          <w:sz w:val="28"/>
          <w:szCs w:val="28"/>
        </w:rPr>
        <w:t xml:space="preserve">«18+» </w:t>
      </w:r>
      <w:r>
        <w:rPr>
          <w:sz w:val="28"/>
          <w:szCs w:val="28"/>
          <w:lang w:eastAsia="ru-RU"/>
        </w:rPr>
        <w:t xml:space="preserve"> покупателей с помощью</w:t>
      </w:r>
      <w:r w:rsidRPr="00554A2A">
        <w:rPr>
          <w:sz w:val="28"/>
          <w:szCs w:val="28"/>
        </w:rPr>
        <w:t xml:space="preserve"> </w:t>
      </w:r>
      <w:r w:rsidRPr="00AA412D">
        <w:rPr>
          <w:sz w:val="28"/>
          <w:szCs w:val="28"/>
        </w:rPr>
        <w:t>Ц</w:t>
      </w:r>
      <w:r w:rsidRPr="00AA412D">
        <w:rPr>
          <w:sz w:val="28"/>
          <w:szCs w:val="28"/>
          <w:lang w:eastAsia="ru-RU"/>
        </w:rPr>
        <w:t>ифрово</w:t>
      </w:r>
      <w:r>
        <w:rPr>
          <w:sz w:val="28"/>
          <w:szCs w:val="28"/>
          <w:lang w:eastAsia="ru-RU"/>
        </w:rPr>
        <w:t>го</w:t>
      </w:r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ID</w:t>
      </w:r>
      <w:r>
        <w:rPr>
          <w:sz w:val="28"/>
          <w:szCs w:val="28"/>
          <w:lang w:eastAsia="ru-RU"/>
        </w:rPr>
        <w:t xml:space="preserve"> магазины сети «Магнит».</w:t>
      </w:r>
      <w:proofErr w:type="gramEnd"/>
    </w:p>
    <w:p w:rsidR="00017CB6" w:rsidRPr="00AA412D" w:rsidRDefault="00017CB6" w:rsidP="00017CB6">
      <w:pPr>
        <w:ind w:firstLine="708"/>
        <w:jc w:val="both"/>
        <w:rPr>
          <w:sz w:val="28"/>
          <w:szCs w:val="28"/>
          <w:lang w:eastAsia="ru-RU"/>
        </w:rPr>
      </w:pPr>
      <w:r w:rsidRPr="00AA412D">
        <w:rPr>
          <w:sz w:val="28"/>
          <w:szCs w:val="28"/>
          <w:lang w:eastAsia="ru-RU"/>
        </w:rPr>
        <w:t xml:space="preserve">Для реализации вышеуказанных жизненных ситуаций необходимо создать </w:t>
      </w:r>
      <w:r w:rsidRPr="00AA412D">
        <w:rPr>
          <w:sz w:val="28"/>
          <w:szCs w:val="28"/>
        </w:rPr>
        <w:t>Ц</w:t>
      </w:r>
      <w:r w:rsidRPr="00AA412D">
        <w:rPr>
          <w:sz w:val="28"/>
          <w:szCs w:val="28"/>
          <w:lang w:eastAsia="ru-RU"/>
        </w:rPr>
        <w:t xml:space="preserve">ифровой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в мессенджере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>. Для этого необходимо</w:t>
      </w:r>
    </w:p>
    <w:p w:rsidR="00017CB6" w:rsidRPr="00AA412D" w:rsidRDefault="00017CB6" w:rsidP="00017CB6">
      <w:pPr>
        <w:ind w:firstLine="708"/>
        <w:jc w:val="both"/>
        <w:rPr>
          <w:sz w:val="28"/>
          <w:szCs w:val="28"/>
          <w:lang w:eastAsia="ru-RU"/>
        </w:rPr>
      </w:pPr>
      <w:r w:rsidRPr="00AA412D">
        <w:rPr>
          <w:sz w:val="28"/>
          <w:szCs w:val="28"/>
          <w:lang w:eastAsia="ru-RU"/>
        </w:rPr>
        <w:t xml:space="preserve">-перейти в </w:t>
      </w:r>
      <w:proofErr w:type="gramStart"/>
      <w:r w:rsidRPr="00AA412D">
        <w:rPr>
          <w:sz w:val="28"/>
          <w:szCs w:val="28"/>
        </w:rPr>
        <w:t>Ц</w:t>
      </w:r>
      <w:r w:rsidRPr="00AA412D">
        <w:rPr>
          <w:sz w:val="28"/>
          <w:szCs w:val="28"/>
          <w:lang w:eastAsia="ru-RU"/>
        </w:rPr>
        <w:t>ифровой</w:t>
      </w:r>
      <w:proofErr w:type="gramEnd"/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в профиле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>;</w:t>
      </w:r>
    </w:p>
    <w:p w:rsidR="00017CB6" w:rsidRPr="00AA412D" w:rsidRDefault="00017CB6" w:rsidP="00017CB6">
      <w:pPr>
        <w:ind w:firstLine="708"/>
        <w:jc w:val="both"/>
        <w:rPr>
          <w:sz w:val="28"/>
          <w:szCs w:val="28"/>
          <w:lang w:eastAsia="ru-RU"/>
        </w:rPr>
      </w:pPr>
      <w:r w:rsidRPr="00AA412D">
        <w:rPr>
          <w:sz w:val="28"/>
          <w:szCs w:val="28"/>
          <w:lang w:eastAsia="ru-RU"/>
        </w:rPr>
        <w:t xml:space="preserve">- авторизоваться на </w:t>
      </w:r>
      <w:proofErr w:type="spellStart"/>
      <w:r w:rsidRPr="00AA412D">
        <w:rPr>
          <w:sz w:val="28"/>
          <w:szCs w:val="28"/>
          <w:lang w:eastAsia="ru-RU"/>
        </w:rPr>
        <w:t>Госуслугах</w:t>
      </w:r>
      <w:proofErr w:type="spellEnd"/>
      <w:r w:rsidRPr="00AA412D">
        <w:rPr>
          <w:sz w:val="28"/>
          <w:szCs w:val="28"/>
          <w:lang w:eastAsia="ru-RU"/>
        </w:rPr>
        <w:t>;</w:t>
      </w:r>
    </w:p>
    <w:p w:rsidR="00017CB6" w:rsidRPr="00AA412D" w:rsidRDefault="00017CB6" w:rsidP="00017CB6">
      <w:pPr>
        <w:ind w:firstLine="708"/>
        <w:jc w:val="both"/>
        <w:rPr>
          <w:sz w:val="28"/>
          <w:szCs w:val="28"/>
          <w:lang w:eastAsia="ru-RU"/>
        </w:rPr>
      </w:pPr>
      <w:r w:rsidRPr="00AA412D">
        <w:rPr>
          <w:sz w:val="28"/>
          <w:szCs w:val="28"/>
          <w:lang w:eastAsia="ru-RU"/>
        </w:rPr>
        <w:t>- предоставить согласие и сделать фотографию;</w:t>
      </w:r>
    </w:p>
    <w:p w:rsidR="00017CB6" w:rsidRPr="00AA412D" w:rsidRDefault="00017CB6" w:rsidP="00017CB6">
      <w:pPr>
        <w:ind w:firstLine="708"/>
        <w:jc w:val="both"/>
        <w:rPr>
          <w:sz w:val="28"/>
          <w:szCs w:val="28"/>
          <w:lang w:eastAsia="ru-RU"/>
        </w:rPr>
      </w:pPr>
      <w:r w:rsidRPr="00AA412D">
        <w:rPr>
          <w:sz w:val="28"/>
          <w:szCs w:val="28"/>
          <w:lang w:eastAsia="ru-RU"/>
        </w:rPr>
        <w:t xml:space="preserve">Получение </w:t>
      </w:r>
      <w:r w:rsidRPr="00AA412D">
        <w:rPr>
          <w:sz w:val="28"/>
          <w:szCs w:val="28"/>
        </w:rPr>
        <w:t>Ц</w:t>
      </w:r>
      <w:r w:rsidRPr="00AA412D">
        <w:rPr>
          <w:sz w:val="28"/>
          <w:szCs w:val="28"/>
          <w:lang w:eastAsia="ru-RU"/>
        </w:rPr>
        <w:t xml:space="preserve">ифрового </w:t>
      </w:r>
      <w:r w:rsidRPr="00AA412D">
        <w:rPr>
          <w:sz w:val="28"/>
          <w:szCs w:val="28"/>
          <w:lang w:val="en-US" w:eastAsia="ru-RU"/>
        </w:rPr>
        <w:t>ID</w:t>
      </w:r>
      <w:r w:rsidRPr="00AA412D">
        <w:rPr>
          <w:sz w:val="28"/>
          <w:szCs w:val="28"/>
          <w:lang w:eastAsia="ru-RU"/>
        </w:rPr>
        <w:t xml:space="preserve"> </w:t>
      </w:r>
      <w:r w:rsidRPr="00AA412D">
        <w:rPr>
          <w:sz w:val="28"/>
          <w:szCs w:val="28"/>
          <w:lang w:val="en-US" w:eastAsia="ru-RU"/>
        </w:rPr>
        <w:t>MAX</w:t>
      </w:r>
      <w:r w:rsidRPr="00AA412D">
        <w:rPr>
          <w:sz w:val="28"/>
          <w:szCs w:val="28"/>
          <w:lang w:eastAsia="ru-RU"/>
        </w:rPr>
        <w:t xml:space="preserve"> даст вам возможность, к примеру, подтвердить возраст при покупке товаров с возрастным ограничением без предоставления паспорта. </w:t>
      </w:r>
    </w:p>
    <w:p w:rsidR="00017CB6" w:rsidRDefault="00017CB6" w:rsidP="00017CB6">
      <w:pPr>
        <w:tabs>
          <w:tab w:val="left" w:pos="3120"/>
        </w:tabs>
        <w:rPr>
          <w:sz w:val="28"/>
          <w:szCs w:val="28"/>
        </w:rPr>
      </w:pPr>
    </w:p>
    <w:p w:rsidR="00017CB6" w:rsidRPr="00933FBE" w:rsidRDefault="00017CB6" w:rsidP="00017CB6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>Презентация «Подтверждение «18+» в сценариях покупки товаров»</w:t>
      </w:r>
      <w:r w:rsidRPr="008F506D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</w:t>
      </w:r>
    </w:p>
    <w:p w:rsidR="008F0371" w:rsidRDefault="008F0371"/>
    <w:sectPr w:rsidR="008F0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05E3D"/>
    <w:multiLevelType w:val="hybridMultilevel"/>
    <w:tmpl w:val="332A5F6C"/>
    <w:lvl w:ilvl="0" w:tplc="63308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CB6"/>
    <w:rsid w:val="00017CB6"/>
    <w:rsid w:val="008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SEVEN32</dc:creator>
  <cp:lastModifiedBy>SEVEN32</cp:lastModifiedBy>
  <cp:revision>1</cp:revision>
  <dcterms:created xsi:type="dcterms:W3CDTF">2025-11-24T11:59:00Z</dcterms:created>
  <dcterms:modified xsi:type="dcterms:W3CDTF">2025-11-24T11:59:00Z</dcterms:modified>
</cp:coreProperties>
</file>